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 xml:space="preserve">опредоставлении </w:t>
      </w:r>
      <w:r w:rsidR="000C3BF1">
        <w:rPr>
          <w:b/>
        </w:rPr>
        <w:t xml:space="preserve">компенсации расходов на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>– 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Об утверждении Порядка предоставления дополнительной меры социальной по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держки по осуществлению газификации домовладений отдельных категорий граждан, пр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</w:p>
    <w:p w:rsidR="00AD6C4F" w:rsidRPr="00553EAC" w:rsidRDefault="00AD6C4F" w:rsidP="00AD6C4F">
      <w:pPr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="0094463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циейдомовладений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>, расположенного на территории Краснода</w:t>
      </w:r>
      <w:r w:rsidRPr="003062D8">
        <w:rPr>
          <w:rFonts w:ascii="Times New Roman" w:hAnsi="Times New Roman" w:cs="Times New Roman"/>
          <w:sz w:val="27"/>
          <w:szCs w:val="27"/>
        </w:rPr>
        <w:t>р</w:t>
      </w:r>
      <w:r w:rsidRPr="003062D8">
        <w:rPr>
          <w:rFonts w:ascii="Times New Roman" w:hAnsi="Times New Roman" w:cs="Times New Roman"/>
          <w:sz w:val="27"/>
          <w:szCs w:val="27"/>
        </w:rPr>
        <w:t xml:space="preserve">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75000 ру</w:t>
      </w:r>
      <w:r w:rsidRPr="00D250C3">
        <w:rPr>
          <w:rFonts w:ascii="Times New Roman" w:hAnsi="Times New Roman" w:cs="Times New Roman"/>
          <w:b/>
          <w:sz w:val="27"/>
          <w:szCs w:val="27"/>
        </w:rPr>
        <w:t>б</w:t>
      </w:r>
      <w:r w:rsidRPr="00D250C3">
        <w:rPr>
          <w:rFonts w:ascii="Times New Roman" w:hAnsi="Times New Roman" w:cs="Times New Roman"/>
          <w:b/>
          <w:sz w:val="27"/>
          <w:szCs w:val="27"/>
        </w:rPr>
        <w:t>лей</w:t>
      </w:r>
      <w:proofErr w:type="gramStart"/>
      <w:r w:rsidRPr="003062D8">
        <w:rPr>
          <w:rFonts w:ascii="Times New Roman" w:hAnsi="Times New Roman" w:cs="Times New Roman"/>
          <w:sz w:val="27"/>
          <w:szCs w:val="27"/>
        </w:rPr>
        <w:t>.</w:t>
      </w:r>
      <w:r w:rsidR="00553EAC" w:rsidRPr="00553EAC">
        <w:rPr>
          <w:rFonts w:ascii="Times New Roman" w:hAnsi="Times New Roman" w:cs="Times New Roman"/>
          <w:sz w:val="27"/>
          <w:szCs w:val="27"/>
          <w:u w:val="single"/>
        </w:rPr>
        <w:t>(</w:t>
      </w:r>
      <w:proofErr w:type="gramEnd"/>
      <w:r w:rsidR="00553EAC" w:rsidRPr="00553EAC">
        <w:rPr>
          <w:rFonts w:ascii="Times New Roman" w:hAnsi="Times New Roman" w:cs="Times New Roman"/>
          <w:b/>
          <w:sz w:val="27"/>
          <w:szCs w:val="27"/>
          <w:u w:val="single"/>
        </w:rPr>
        <w:t>до 9 декабря 2022 года</w:t>
      </w:r>
      <w:r w:rsidR="00553EAC" w:rsidRPr="00553EAC">
        <w:rPr>
          <w:rFonts w:ascii="Times New Roman" w:hAnsi="Times New Roman" w:cs="Times New Roman"/>
          <w:b/>
          <w:sz w:val="27"/>
          <w:szCs w:val="27"/>
        </w:rPr>
        <w:t>).</w:t>
      </w:r>
    </w:p>
    <w:p w:rsidR="00F153C1" w:rsidRPr="00F153C1" w:rsidRDefault="00F153C1" w:rsidP="00F153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C1">
        <w:rPr>
          <w:rFonts w:ascii="Times New Roman" w:eastAsia="Calibri" w:hAnsi="Times New Roman" w:cs="Times New Roman"/>
          <w:b/>
          <w:sz w:val="26"/>
          <w:szCs w:val="26"/>
        </w:rPr>
        <w:t>Законом Краснодарского края от 28 ноября 2022 года № 4786-КЗ</w:t>
      </w:r>
      <w:r w:rsidRPr="00F153C1">
        <w:rPr>
          <w:rFonts w:ascii="Times New Roman" w:eastAsia="Calibri" w:hAnsi="Times New Roman" w:cs="Times New Roman"/>
          <w:sz w:val="26"/>
          <w:szCs w:val="26"/>
        </w:rPr>
        <w:t xml:space="preserve"> в Закон Краснодарского края № 4700-КЗ</w:t>
      </w:r>
      <w:r w:rsidR="009446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>внесены изменения</w:t>
      </w:r>
      <w:r w:rsidR="00E057C6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 xml:space="preserve"> предусматривающие предо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>тавление</w:t>
      </w:r>
      <w:r w:rsidR="009446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53C1">
        <w:rPr>
          <w:rFonts w:ascii="Times New Roman" w:eastAsia="Calibri" w:hAnsi="Times New Roman" w:cs="Times New Roman"/>
          <w:b/>
          <w:sz w:val="26"/>
          <w:szCs w:val="26"/>
          <w:u w:val="single"/>
        </w:rPr>
        <w:t>с 9 декабря 2022 года</w:t>
      </w:r>
      <w:r w:rsidRPr="00F153C1">
        <w:rPr>
          <w:rFonts w:ascii="Times New Roman" w:eastAsia="Calibri" w:hAnsi="Times New Roman" w:cs="Times New Roman"/>
          <w:sz w:val="26"/>
          <w:szCs w:val="26"/>
        </w:rPr>
        <w:t xml:space="preserve"> дополнительной 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>меры социальной поддержки по газификации</w:t>
      </w:r>
      <w:r w:rsidRPr="00F153C1">
        <w:rPr>
          <w:rFonts w:ascii="Times New Roman" w:eastAsia="Calibri" w:hAnsi="Times New Roman" w:cs="Times New Roman"/>
          <w:sz w:val="26"/>
          <w:szCs w:val="26"/>
        </w:rPr>
        <w:t xml:space="preserve"> домовладений отдельных категорий граждан внутри границ земельных участков </w:t>
      </w:r>
      <w:r w:rsidRPr="00F153C1">
        <w:rPr>
          <w:rFonts w:ascii="Times New Roman" w:eastAsia="Calibri" w:hAnsi="Times New Roman" w:cs="Times New Roman"/>
          <w:b/>
          <w:sz w:val="26"/>
          <w:szCs w:val="26"/>
        </w:rPr>
        <w:t>в размере 100 тысяч рублей</w:t>
      </w:r>
      <w:proofErr w:type="gramStart"/>
      <w:r w:rsidRPr="00F153C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F04C3E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gramEnd"/>
      <w:r w:rsidR="00F04C3E">
        <w:rPr>
          <w:rFonts w:ascii="Times New Roman" w:eastAsia="Calibri" w:hAnsi="Times New Roman" w:cs="Times New Roman"/>
          <w:b/>
          <w:sz w:val="26"/>
          <w:szCs w:val="26"/>
        </w:rPr>
        <w:t>с 2023 г. – 105500 руб.)</w:t>
      </w:r>
    </w:p>
    <w:p w:rsidR="000C3BF1" w:rsidRDefault="00F153C1" w:rsidP="001F1D04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3C1">
        <w:rPr>
          <w:rFonts w:ascii="Times New Roman" w:eastAsia="Times New Roman" w:hAnsi="Times New Roman" w:cs="Times New Roman"/>
          <w:sz w:val="26"/>
          <w:szCs w:val="26"/>
        </w:rPr>
        <w:t>Кроме того, в целях исключения ущемления прав граждан, ранее получивших компенсацию расходов по газификации домовладений в пределах границ земельных участков в размере 75 тысяч рублей, граждане, понесшие расходы по газификации д</w:t>
      </w:r>
      <w:r w:rsidRPr="00F153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153C1">
        <w:rPr>
          <w:rFonts w:ascii="Times New Roman" w:eastAsia="Times New Roman" w:hAnsi="Times New Roman" w:cs="Times New Roman"/>
          <w:sz w:val="26"/>
          <w:szCs w:val="26"/>
        </w:rPr>
        <w:t>мовладения в пределах границ земельного участка и ранее получившие компенсацию расходов на газификацию домовладения в размере 75 тысяч рублей в полном объеме либо частично, в случае подтверждения расходов в большем</w:t>
      </w:r>
      <w:proofErr w:type="gramEnd"/>
      <w:r w:rsidRPr="00F153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53C1">
        <w:rPr>
          <w:rFonts w:ascii="Times New Roman" w:eastAsia="Times New Roman" w:hAnsi="Times New Roman" w:cs="Times New Roman"/>
          <w:sz w:val="26"/>
          <w:szCs w:val="26"/>
        </w:rPr>
        <w:t>объеме</w:t>
      </w:r>
      <w:proofErr w:type="gramEnd"/>
      <w:r w:rsidRPr="00F153C1">
        <w:rPr>
          <w:rFonts w:ascii="Times New Roman" w:eastAsia="Times New Roman" w:hAnsi="Times New Roman" w:cs="Times New Roman"/>
          <w:sz w:val="26"/>
          <w:szCs w:val="26"/>
        </w:rPr>
        <w:t>, смогут обратит</w:t>
      </w:r>
      <w:r w:rsidRPr="00F153C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153C1">
        <w:rPr>
          <w:rFonts w:ascii="Times New Roman" w:eastAsia="Times New Roman" w:hAnsi="Times New Roman" w:cs="Times New Roman"/>
          <w:sz w:val="26"/>
          <w:szCs w:val="26"/>
        </w:rPr>
        <w:t>ся за получением компенсации, при этом общий размер компенсации дол</w:t>
      </w:r>
      <w:r w:rsidR="00944636">
        <w:rPr>
          <w:rFonts w:ascii="Times New Roman" w:eastAsia="Times New Roman" w:hAnsi="Times New Roman" w:cs="Times New Roman"/>
          <w:sz w:val="26"/>
          <w:szCs w:val="26"/>
        </w:rPr>
        <w:t xml:space="preserve">жен быть не более  </w:t>
      </w:r>
      <w:r w:rsidRPr="00F153C1">
        <w:rPr>
          <w:rFonts w:ascii="Times New Roman" w:eastAsia="Times New Roman" w:hAnsi="Times New Roman" w:cs="Times New Roman"/>
          <w:sz w:val="26"/>
          <w:szCs w:val="26"/>
        </w:rPr>
        <w:t>100 тысяч рублей.</w:t>
      </w: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9446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9446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постоянно пр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тельного содержания, созданных фашистами и их союзниками в период Второй мир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лица, награ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вовоздушной обороны, местной противовоздушной обороны, на строительстве обор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венной войны в портах других государств;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воздушной обороны, а также члены семей погибших работников госпиталей и больниц города Ленинграда;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10) жертвы политических репрессий, достигшие возраста 65 и 60 лет (соответс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 Трудовой Славы трех степеней; </w:t>
      </w:r>
    </w:p>
    <w:p w:rsidR="00CC67AF" w:rsidRPr="00AD2589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12) имеющие право на меры социальной поддержки в соответствии с Законом 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Российской Федерации от 15</w:t>
      </w:r>
      <w:r w:rsidR="00381AA8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AD2589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вергшихся воздействию радиации вследствие катастрофы на Чернобыльской АЭС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палатинском полигоне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сийской Федерации, подвергшихся воздействию радиации вследствие аварии в 1957</w:t>
      </w:r>
      <w:r w:rsidR="008461CD" w:rsidRPr="00AD258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дов в реку </w:t>
      </w:r>
      <w:proofErr w:type="spellStart"/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Теча</w:t>
      </w:r>
      <w:proofErr w:type="spellEnd"/>
      <w:r w:rsidR="006A2661"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AD2589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AD2589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Par22"/>
      <w:bookmarkEnd w:id="0"/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AD2589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AD2589" w:rsidRDefault="00AD2589" w:rsidP="00AD2589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2589">
        <w:rPr>
          <w:rFonts w:ascii="Times New Roman" w:eastAsia="Times New Roman" w:hAnsi="Times New Roman" w:cs="Times New Roman"/>
          <w:sz w:val="26"/>
          <w:szCs w:val="26"/>
        </w:rPr>
        <w:t>15) лица, призванные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дерации от 21.09.2022 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№ 647 "Об объявлении частичной мобилизации в Российской Федерации", либо проживающие на территории Краснода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ского края, заключившие в периодс 24 февраля 2022 года контракт о прохождении в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енной службы, и принимавших (принимающих) участие в специальной военной опер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ции</w:t>
      </w:r>
      <w:proofErr w:type="gramEnd"/>
      <w:r w:rsidRPr="00AD25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AD2589">
        <w:rPr>
          <w:rFonts w:ascii="Times New Roman" w:eastAsia="Times New Roman" w:hAnsi="Times New Roman" w:cs="Times New Roman"/>
          <w:sz w:val="26"/>
          <w:szCs w:val="26"/>
        </w:rPr>
        <w:t>либо направленные в воинские части военными комиссариатами с территории Краснодарского края, заключивших в период с 24 февраля 2022 г. контракт (контра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ты)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принимавшие (принимающие) участие в специальной военной операции, а также чл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D2589">
        <w:rPr>
          <w:rFonts w:ascii="Times New Roman" w:eastAsia="Times New Roman" w:hAnsi="Times New Roman" w:cs="Times New Roman"/>
          <w:sz w:val="26"/>
          <w:szCs w:val="26"/>
        </w:rPr>
        <w:t>ны семей указанных лиц.</w:t>
      </w:r>
      <w:proofErr w:type="gramEnd"/>
    </w:p>
    <w:p w:rsidR="00F7374F" w:rsidRPr="004F4416" w:rsidRDefault="00F7374F" w:rsidP="00F7374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с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тановленному Законом Краснодарского края от 22.02.2005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44636" w:rsidRDefault="008461CD" w:rsidP="00944636">
      <w:pPr>
        <w:jc w:val="both"/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F7374F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соответствии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территор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альных органах Пенсионного фонда Российской Федерации независимо от прекращ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 ими трудовой деятельности, одиноко проживающие и проживающие в составе 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081C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мьи. </w:t>
      </w:r>
      <w:r w:rsidR="00944636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="00944636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</w:t>
      </w:r>
      <w:r w:rsidR="00944636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ж</w:t>
      </w:r>
      <w:r w:rsidR="00944636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данина) на дату обращения ниже двукратной величины прожиточного миним</w:t>
      </w:r>
      <w:r w:rsidR="00944636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у</w:t>
      </w:r>
      <w:r w:rsidR="00944636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ма</w:t>
      </w:r>
      <w:r w:rsidR="00944636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</w:t>
      </w:r>
      <w:r w:rsidR="00944636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44636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дарского кра</w:t>
      </w:r>
      <w:proofErr w:type="gramStart"/>
      <w:r w:rsidR="00944636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944636">
        <w:rPr>
          <w:rFonts w:ascii="Times New Roman" w:eastAsiaTheme="minorHAnsi" w:hAnsi="Times New Roman" w:cs="Times New Roman"/>
          <w:i/>
          <w:lang w:eastAsia="en-US"/>
        </w:rPr>
        <w:t>(</w:t>
      </w:r>
      <w:proofErr w:type="gramEnd"/>
      <w:r w:rsidR="00944636" w:rsidRPr="005F63A9">
        <w:rPr>
          <w:rFonts w:ascii="Times New Roman" w:hAnsi="Times New Roman" w:cs="Times New Roman"/>
          <w:i/>
        </w:rPr>
        <w:t xml:space="preserve"> прожиточный минимум в расчете на душу населения </w:t>
      </w:r>
      <w:r w:rsidR="00944636">
        <w:rPr>
          <w:rFonts w:ascii="Times New Roman" w:hAnsi="Times New Roman" w:cs="Times New Roman"/>
          <w:i/>
        </w:rPr>
        <w:t>на 2023</w:t>
      </w:r>
      <w:r w:rsidR="00944636" w:rsidRPr="005F63A9">
        <w:rPr>
          <w:rFonts w:ascii="Times New Roman" w:hAnsi="Times New Roman" w:cs="Times New Roman"/>
          <w:i/>
        </w:rPr>
        <w:t xml:space="preserve"> год установлен в размере 13</w:t>
      </w:r>
      <w:r w:rsidR="00944636">
        <w:rPr>
          <w:rFonts w:ascii="Times New Roman" w:hAnsi="Times New Roman" w:cs="Times New Roman"/>
          <w:i/>
        </w:rPr>
        <w:t> 800</w:t>
      </w:r>
      <w:r w:rsidR="00944636" w:rsidRPr="005F63A9">
        <w:rPr>
          <w:rFonts w:ascii="Times New Roman" w:hAnsi="Times New Roman" w:cs="Times New Roman"/>
          <w:i/>
        </w:rPr>
        <w:t xml:space="preserve"> руб., </w:t>
      </w:r>
      <w:r w:rsidR="00944636">
        <w:rPr>
          <w:rFonts w:ascii="Times New Roman" w:hAnsi="Times New Roman" w:cs="Times New Roman"/>
          <w:i/>
        </w:rPr>
        <w:t xml:space="preserve">таким образом, </w:t>
      </w:r>
      <w:r w:rsidR="0094463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944636">
        <w:rPr>
          <w:rFonts w:ascii="Times New Roman" w:hAnsi="Times New Roman" w:cs="Times New Roman"/>
          <w:b/>
          <w:i/>
        </w:rPr>
        <w:t>–27 600</w:t>
      </w:r>
      <w:r w:rsidR="00944636" w:rsidRPr="00B07962">
        <w:rPr>
          <w:rFonts w:ascii="Times New Roman" w:hAnsi="Times New Roman" w:cs="Times New Roman"/>
          <w:b/>
          <w:i/>
        </w:rPr>
        <w:t xml:space="preserve"> руб.</w:t>
      </w:r>
      <w:r w:rsidR="00944636" w:rsidRPr="005F63A9">
        <w:rPr>
          <w:rFonts w:ascii="Times New Roman" w:hAnsi="Times New Roman" w:cs="Times New Roman"/>
          <w:i/>
        </w:rPr>
        <w:t>)</w:t>
      </w:r>
      <w:r w:rsidR="00944636">
        <w:rPr>
          <w:rFonts w:ascii="Times New Roman" w:hAnsi="Times New Roman" w:cs="Times New Roman"/>
          <w:i/>
        </w:rPr>
        <w:t>:</w:t>
      </w:r>
    </w:p>
    <w:p w:rsidR="00F7374F" w:rsidRPr="00212158" w:rsidRDefault="00F7374F" w:rsidP="00944636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18) м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алоимущие граждане, в том числе малоимущие семьи с детьми, семьи или одиноко проживающие граждане, – </w:t>
      </w:r>
      <w:r w:rsidRPr="00212158">
        <w:rPr>
          <w:rFonts w:ascii="Times New Roman" w:hAnsi="Times New Roman" w:cs="Times New Roman"/>
          <w:b/>
          <w:spacing w:val="-8"/>
          <w:sz w:val="26"/>
          <w:szCs w:val="26"/>
        </w:rPr>
        <w:t>в случае признания их малоимущими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 xml:space="preserve"> в соответствии с Законом Краснодарского края от 9 июня 2010 г. № 1980-КЗ "О прожиточном минимуме и государс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т</w:t>
      </w:r>
      <w:r w:rsidRPr="00212158">
        <w:rPr>
          <w:rFonts w:ascii="Times New Roman" w:hAnsi="Times New Roman" w:cs="Times New Roman"/>
          <w:spacing w:val="-8"/>
          <w:sz w:val="26"/>
          <w:szCs w:val="26"/>
        </w:rPr>
        <w:t>венной социальной помощи в Краснодарском крае".</w:t>
      </w:r>
    </w:p>
    <w:p w:rsidR="00164521" w:rsidRPr="004F4416" w:rsidRDefault="00F7374F" w:rsidP="00F737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</w:t>
      </w:r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расчете среднедушевого дохода семьи к членам семьи собственника дом</w:t>
      </w:r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владения относятся постоянно проживающие совместно с данным собственником в принадлежащем ему домовладении его супру</w:t>
      </w:r>
      <w:proofErr w:type="gramStart"/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г(</w:t>
      </w:r>
      <w:proofErr w:type="gramEnd"/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а), дети и родители, а также другие ро</w:t>
      </w:r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164521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ственники и иные граждане, если они вселены собственником домовладения в качестве членов своей семьи.</w:t>
      </w:r>
    </w:p>
    <w:p w:rsidR="00C5768C" w:rsidRPr="00081C57" w:rsidRDefault="00081C57" w:rsidP="00081C57">
      <w:pPr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03613" w:rsidRPr="004F4416">
        <w:rPr>
          <w:rFonts w:ascii="Times New Roman" w:eastAsia="Calibri" w:hAnsi="Times New Roman" w:cs="Times New Roman"/>
          <w:sz w:val="26"/>
          <w:szCs w:val="26"/>
        </w:rPr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="00103613" w:rsidRPr="004F4416">
        <w:rPr>
          <w:rFonts w:ascii="Times New Roman" w:eastAsia="Calibri" w:hAnsi="Times New Roman" w:cs="Times New Roman"/>
          <w:sz w:val="26"/>
          <w:szCs w:val="26"/>
        </w:rPr>
        <w:t>, понесенные гр</w:t>
      </w:r>
      <w:r w:rsidR="00103613" w:rsidRPr="004F4416">
        <w:rPr>
          <w:rFonts w:ascii="Times New Roman" w:eastAsia="Calibri" w:hAnsi="Times New Roman" w:cs="Times New Roman"/>
          <w:sz w:val="26"/>
          <w:szCs w:val="26"/>
        </w:rPr>
        <w:t>а</w:t>
      </w:r>
      <w:r w:rsidR="00103613" w:rsidRPr="004F4416">
        <w:rPr>
          <w:rFonts w:ascii="Times New Roman" w:eastAsia="Calibri" w:hAnsi="Times New Roman" w:cs="Times New Roman"/>
          <w:sz w:val="26"/>
          <w:szCs w:val="26"/>
        </w:rPr>
        <w:t>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>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>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 w:rsidRPr="00081C57">
        <w:rPr>
          <w:rFonts w:ascii="Times New Roman" w:eastAsia="Calibri" w:hAnsi="Times New Roman" w:cs="Times New Roman"/>
          <w:b/>
          <w:sz w:val="26"/>
          <w:szCs w:val="26"/>
        </w:rPr>
        <w:t>после</w:t>
      </w:r>
      <w:r w:rsidR="00C5768C" w:rsidRPr="00081C57">
        <w:rPr>
          <w:rFonts w:ascii="Times New Roman" w:eastAsia="Calibri" w:hAnsi="Times New Roman" w:cs="Times New Roman"/>
          <w:b/>
          <w:sz w:val="26"/>
          <w:szCs w:val="26"/>
        </w:rPr>
        <w:t xml:space="preserve"> 17 сентября 2021 г.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проектирование сети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янного проживания заявителя (члена(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ов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, в домовл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ь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6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нения) газоиспользующего оборудования и объектов капитального строительства к 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2021 № 1547 (далее – Правила 1547), либо договор о подключении (технологическом присоединении) газоиспользующего оборудования к сети газора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пределения в рамках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догазификации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договор(ы)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акт о готовности сетей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газоиспользующего оборудования об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ъ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документы, подтверждающие оплату выполненных работ (оказанных услуг, п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кацию домовладения;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также документ, подтверждающий его полномочия, – в случае представления интер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владения, газифицированного в пределах границ земельного участка, на предоставл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б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Pr="00F174DF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174DF">
        <w:rPr>
          <w:rFonts w:ascii="Times New Roman" w:hAnsi="Times New Roman"/>
          <w:sz w:val="26"/>
          <w:szCs w:val="26"/>
        </w:rPr>
        <w:t>Информац</w:t>
      </w:r>
      <w:r w:rsidR="006F6035" w:rsidRPr="00F174DF">
        <w:rPr>
          <w:rFonts w:ascii="Times New Roman" w:hAnsi="Times New Roman"/>
          <w:sz w:val="26"/>
          <w:szCs w:val="26"/>
        </w:rPr>
        <w:t>ия о мерах социальной поддержки по</w:t>
      </w:r>
      <w:r w:rsidRPr="00F174DF">
        <w:rPr>
          <w:rFonts w:ascii="Times New Roman" w:hAnsi="Times New Roman" w:cs="Times New Roman"/>
          <w:sz w:val="26"/>
          <w:szCs w:val="26"/>
        </w:rPr>
        <w:t xml:space="preserve"> газификации</w:t>
      </w:r>
      <w:r w:rsidR="006F6035" w:rsidRPr="00F174DF">
        <w:rPr>
          <w:rFonts w:ascii="Times New Roman" w:hAnsi="Times New Roman"/>
          <w:sz w:val="26"/>
          <w:szCs w:val="26"/>
        </w:rPr>
        <w:t xml:space="preserve">, </w:t>
      </w:r>
      <w:r w:rsidRPr="00F174DF">
        <w:rPr>
          <w:rFonts w:ascii="Times New Roman" w:hAnsi="Times New Roman"/>
          <w:sz w:val="26"/>
          <w:szCs w:val="26"/>
        </w:rPr>
        <w:t>а также форма з</w:t>
      </w:r>
      <w:r w:rsidRPr="00F174DF">
        <w:rPr>
          <w:rFonts w:ascii="Times New Roman" w:hAnsi="Times New Roman"/>
          <w:sz w:val="26"/>
          <w:szCs w:val="26"/>
        </w:rPr>
        <w:t>а</w:t>
      </w:r>
      <w:r w:rsidRPr="00F174DF">
        <w:rPr>
          <w:rFonts w:ascii="Times New Roman" w:hAnsi="Times New Roman"/>
          <w:sz w:val="26"/>
          <w:szCs w:val="26"/>
        </w:rPr>
        <w:t>явления</w:t>
      </w:r>
      <w:r w:rsidR="006F6035" w:rsidRPr="00F174DF">
        <w:rPr>
          <w:rFonts w:ascii="Times New Roman" w:hAnsi="Times New Roman"/>
          <w:sz w:val="26"/>
          <w:szCs w:val="26"/>
        </w:rPr>
        <w:t>, размещен</w:t>
      </w:r>
      <w:r w:rsidRPr="00F174DF">
        <w:rPr>
          <w:rFonts w:ascii="Times New Roman" w:hAnsi="Times New Roman"/>
          <w:sz w:val="26"/>
          <w:szCs w:val="26"/>
        </w:rPr>
        <w:t>ы</w:t>
      </w:r>
      <w:r w:rsidR="006F6035" w:rsidRPr="00F174DF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 w:rsidRPr="00F174DF">
        <w:rPr>
          <w:rFonts w:ascii="Times New Roman" w:hAnsi="Times New Roman"/>
          <w:sz w:val="26"/>
          <w:szCs w:val="26"/>
        </w:rPr>
        <w:t>«</w:t>
      </w:r>
      <w:r w:rsidR="006F6035" w:rsidRPr="00F174DF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 w:rsidRPr="00F174DF">
        <w:rPr>
          <w:rFonts w:ascii="Times New Roman" w:hAnsi="Times New Roman"/>
          <w:sz w:val="26"/>
          <w:szCs w:val="26"/>
        </w:rPr>
        <w:t>»</w:t>
      </w:r>
      <w:r w:rsidR="006F6035" w:rsidRPr="00F174DF">
        <w:rPr>
          <w:rFonts w:ascii="Times New Roman" w:hAnsi="Times New Roman"/>
          <w:sz w:val="26"/>
          <w:szCs w:val="26"/>
        </w:rPr>
        <w:t xml:space="preserve">, в </w:t>
      </w:r>
      <w:r w:rsidR="006F6035" w:rsidRPr="00F174DF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 w:rsidRPr="00F174DF">
        <w:rPr>
          <w:rFonts w:ascii="Times New Roman" w:hAnsi="Times New Roman"/>
          <w:bCs/>
          <w:sz w:val="26"/>
          <w:szCs w:val="26"/>
        </w:rPr>
        <w:t>«</w:t>
      </w:r>
      <w:r w:rsidR="006F6035" w:rsidRPr="00F174DF">
        <w:rPr>
          <w:rFonts w:ascii="Times New Roman" w:hAnsi="Times New Roman"/>
          <w:bCs/>
          <w:sz w:val="26"/>
          <w:szCs w:val="26"/>
        </w:rPr>
        <w:t>Запись на прием</w:t>
      </w:r>
      <w:r w:rsidR="006A2661" w:rsidRPr="00F174DF">
        <w:rPr>
          <w:rFonts w:ascii="Times New Roman" w:hAnsi="Times New Roman"/>
          <w:bCs/>
          <w:sz w:val="26"/>
          <w:szCs w:val="26"/>
        </w:rPr>
        <w:t>»</w:t>
      </w:r>
      <w:r w:rsidR="006F6035" w:rsidRPr="00F174DF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</w:t>
      </w:r>
      <w:r w:rsidR="006F6035" w:rsidRPr="00F174DF">
        <w:rPr>
          <w:rFonts w:ascii="Times New Roman" w:hAnsi="Times New Roman"/>
          <w:bCs/>
          <w:sz w:val="26"/>
          <w:szCs w:val="26"/>
        </w:rPr>
        <w:t>и</w:t>
      </w:r>
      <w:r w:rsidR="006F6035" w:rsidRPr="00F174DF">
        <w:rPr>
          <w:rFonts w:ascii="Times New Roman" w:hAnsi="Times New Roman"/>
          <w:bCs/>
          <w:sz w:val="26"/>
          <w:szCs w:val="26"/>
        </w:rPr>
        <w:t xml:space="preserve">ем в управления социальной защиты населения во всех муниципальных образованиях края. 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F174DF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 w:rsidRPr="00F174DF">
        <w:rPr>
          <w:rFonts w:ascii="Times New Roman" w:hAnsi="Times New Roman"/>
          <w:sz w:val="26"/>
          <w:szCs w:val="26"/>
        </w:rPr>
        <w:t xml:space="preserve">указанному </w:t>
      </w:r>
      <w:r w:rsidRPr="00F174DF">
        <w:rPr>
          <w:rFonts w:ascii="Times New Roman" w:hAnsi="Times New Roman"/>
          <w:sz w:val="26"/>
          <w:szCs w:val="26"/>
        </w:rPr>
        <w:t>вопрос</w:t>
      </w:r>
      <w:r w:rsidR="00472246" w:rsidRPr="00F174DF">
        <w:rPr>
          <w:rFonts w:ascii="Times New Roman" w:hAnsi="Times New Roman"/>
          <w:sz w:val="26"/>
          <w:szCs w:val="26"/>
        </w:rPr>
        <w:t xml:space="preserve">у </w:t>
      </w:r>
      <w:r w:rsidRPr="00F174DF">
        <w:rPr>
          <w:rFonts w:ascii="Times New Roman" w:hAnsi="Times New Roman"/>
          <w:sz w:val="26"/>
          <w:szCs w:val="26"/>
        </w:rPr>
        <w:t xml:space="preserve">можно получить </w:t>
      </w:r>
      <w:r w:rsidR="00F174DF" w:rsidRPr="00F174DF">
        <w:rPr>
          <w:rFonts w:ascii="Times New Roman" w:hAnsi="Times New Roman"/>
          <w:bCs/>
          <w:sz w:val="26"/>
          <w:szCs w:val="26"/>
        </w:rPr>
        <w:t>по номеру телефона Единого контакт-центра взаимодействия с гражданами: 8-800-600-00-00, в будние дни с 09:00 до 18:00 часов.</w:t>
      </w:r>
    </w:p>
    <w:sectPr w:rsidR="006F6035" w:rsidRPr="006F6035" w:rsidSect="00901E5C">
      <w:headerReference w:type="even" r:id="rId9"/>
      <w:headerReference w:type="default" r:id="rId10"/>
      <w:headerReference w:type="first" r:id="rId11"/>
      <w:type w:val="continuous"/>
      <w:pgSz w:w="11909" w:h="16838"/>
      <w:pgMar w:top="568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4F" w:rsidRDefault="00F7374F">
      <w:r>
        <w:separator/>
      </w:r>
    </w:p>
  </w:endnote>
  <w:endnote w:type="continuationSeparator" w:id="1">
    <w:p w:rsidR="00F7374F" w:rsidRDefault="00F7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4F" w:rsidRDefault="00F7374F"/>
  </w:footnote>
  <w:footnote w:type="continuationSeparator" w:id="1">
    <w:p w:rsidR="00F7374F" w:rsidRDefault="00F737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374F" w:rsidRPr="004D2BDE" w:rsidRDefault="00BD20B8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="00F7374F"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081C57">
          <w:rPr>
            <w:rFonts w:ascii="Times New Roman" w:hAnsi="Times New Roman" w:cs="Times New Roman"/>
            <w:noProof/>
          </w:rPr>
          <w:t>2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4F" w:rsidRDefault="00BD20B8">
    <w:pPr>
      <w:rPr>
        <w:sz w:val="2"/>
        <w:szCs w:val="2"/>
      </w:rPr>
    </w:pPr>
    <w:r w:rsidRPr="00BD20B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2289" type="#_x0000_t202" style="position:absolute;margin-left:302.2pt;margin-top:23.95pt;width:10.4pt;height:14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<v:textbox style="mso-fit-shape-to-text:t" inset="0,0,0,0">
            <w:txbxContent>
              <w:p w:rsidR="00F7374F" w:rsidRDefault="00F7374F">
                <w:pPr>
                  <w:pStyle w:val="10"/>
                  <w:shd w:val="clear" w:color="auto" w:fill="auto"/>
                  <w:spacing w:line="240" w:lineRule="auto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48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7374F" w:rsidRDefault="00F7374F">
        <w:pPr>
          <w:pStyle w:val="aa"/>
          <w:jc w:val="center"/>
        </w:pPr>
      </w:p>
      <w:p w:rsidR="00F7374F" w:rsidRPr="004F4416" w:rsidRDefault="00BD20B8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57E2F"/>
    <w:rsid w:val="00030A91"/>
    <w:rsid w:val="00071D91"/>
    <w:rsid w:val="00073BCF"/>
    <w:rsid w:val="00081C57"/>
    <w:rsid w:val="000A63B8"/>
    <w:rsid w:val="000B25C8"/>
    <w:rsid w:val="000C1758"/>
    <w:rsid w:val="000C3BF1"/>
    <w:rsid w:val="00103613"/>
    <w:rsid w:val="001145F2"/>
    <w:rsid w:val="00132487"/>
    <w:rsid w:val="00164521"/>
    <w:rsid w:val="00177F21"/>
    <w:rsid w:val="00190ACC"/>
    <w:rsid w:val="001C5BEC"/>
    <w:rsid w:val="001D3F05"/>
    <w:rsid w:val="001E1AEB"/>
    <w:rsid w:val="001E3EBC"/>
    <w:rsid w:val="001F14AD"/>
    <w:rsid w:val="001F1D04"/>
    <w:rsid w:val="002271B5"/>
    <w:rsid w:val="002414C0"/>
    <w:rsid w:val="0029499F"/>
    <w:rsid w:val="002A47BE"/>
    <w:rsid w:val="003062D8"/>
    <w:rsid w:val="00306E1E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C4655"/>
    <w:rsid w:val="004D2BDE"/>
    <w:rsid w:val="004E1E66"/>
    <w:rsid w:val="004E5BFF"/>
    <w:rsid w:val="004F4416"/>
    <w:rsid w:val="0052628F"/>
    <w:rsid w:val="00546399"/>
    <w:rsid w:val="00553EAC"/>
    <w:rsid w:val="00575DE8"/>
    <w:rsid w:val="00590529"/>
    <w:rsid w:val="005912F6"/>
    <w:rsid w:val="0059147D"/>
    <w:rsid w:val="005918CD"/>
    <w:rsid w:val="00594B58"/>
    <w:rsid w:val="00594D27"/>
    <w:rsid w:val="005F63A9"/>
    <w:rsid w:val="0060456B"/>
    <w:rsid w:val="00631F26"/>
    <w:rsid w:val="006324F8"/>
    <w:rsid w:val="006456D3"/>
    <w:rsid w:val="00652BD8"/>
    <w:rsid w:val="00676EA9"/>
    <w:rsid w:val="00683414"/>
    <w:rsid w:val="00694A8F"/>
    <w:rsid w:val="006A2661"/>
    <w:rsid w:val="006F6035"/>
    <w:rsid w:val="00782BFA"/>
    <w:rsid w:val="007F0C60"/>
    <w:rsid w:val="008461CD"/>
    <w:rsid w:val="00857E2F"/>
    <w:rsid w:val="00867BF4"/>
    <w:rsid w:val="00901E5C"/>
    <w:rsid w:val="00902D07"/>
    <w:rsid w:val="00925E97"/>
    <w:rsid w:val="0092625B"/>
    <w:rsid w:val="00944636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2589"/>
    <w:rsid w:val="00AD6C4F"/>
    <w:rsid w:val="00AD7375"/>
    <w:rsid w:val="00B07962"/>
    <w:rsid w:val="00B15139"/>
    <w:rsid w:val="00B3769C"/>
    <w:rsid w:val="00B50F96"/>
    <w:rsid w:val="00B70A2D"/>
    <w:rsid w:val="00BA070A"/>
    <w:rsid w:val="00BA0773"/>
    <w:rsid w:val="00BB3AC5"/>
    <w:rsid w:val="00BC06EF"/>
    <w:rsid w:val="00BD20B8"/>
    <w:rsid w:val="00BF5C96"/>
    <w:rsid w:val="00C0367E"/>
    <w:rsid w:val="00C14294"/>
    <w:rsid w:val="00C216DE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250C3"/>
    <w:rsid w:val="00D27DE9"/>
    <w:rsid w:val="00DB4BC9"/>
    <w:rsid w:val="00DB6D92"/>
    <w:rsid w:val="00DF155D"/>
    <w:rsid w:val="00E057C6"/>
    <w:rsid w:val="00E54A61"/>
    <w:rsid w:val="00E55863"/>
    <w:rsid w:val="00E76CFD"/>
    <w:rsid w:val="00EB365E"/>
    <w:rsid w:val="00EC5F13"/>
    <w:rsid w:val="00EC61B4"/>
    <w:rsid w:val="00EF3C22"/>
    <w:rsid w:val="00F04C3E"/>
    <w:rsid w:val="00F153C1"/>
    <w:rsid w:val="00F174DF"/>
    <w:rsid w:val="00F353F9"/>
    <w:rsid w:val="00F525BE"/>
    <w:rsid w:val="00F7374F"/>
    <w:rsid w:val="00FB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6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367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0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sid w:val="00C0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C0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C03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0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sid w:val="00C03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C0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C0367E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rsid w:val="00C036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0367E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Кретинин Юрий Алексеевич</dc:creator>
  <cp:keywords/>
  <dc:description/>
  <cp:lastModifiedBy>Kolomiec</cp:lastModifiedBy>
  <cp:revision>16</cp:revision>
  <cp:lastPrinted>2023-07-18T07:03:00Z</cp:lastPrinted>
  <dcterms:created xsi:type="dcterms:W3CDTF">2022-11-29T11:46:00Z</dcterms:created>
  <dcterms:modified xsi:type="dcterms:W3CDTF">2023-12-07T11:49:00Z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-1608249459</vt:i4>
  </property>
  <property fmtid="{D5CDD505-2E9C-101B-9397-08002B2CF9AE}" pid="3" name="_NewReviewCycle">
    <vt:lpwstr/>
  </property>
  <property fmtid="{D5CDD505-2E9C-101B-9397-08002B2CF9AE}" pid="4" name="_EmailSubject">
    <vt:lpwstr>Памятка о предоставлении компенсации расходов на газификацию домовладений 100 тыс.руб. и категория мобилизованные.docx (автопроцессинг)</vt:lpwstr>
  </property>
  <property fmtid="{D5CDD505-2E9C-101B-9397-08002B2CF9AE}" pid="5" name="_AuthorEmail">
    <vt:lpwstr>v.mironenko@mtsr.krasnodar.ru</vt:lpwstr>
  </property>
  <property fmtid="{D5CDD505-2E9C-101B-9397-08002B2CF9AE}" pid="6" name="_AuthorEmailDisplayName">
    <vt:lpwstr>ГКУ</vt:lpwstr>
  </property>
</Properties>
</file>